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4D" w:rsidRPr="0021288D" w:rsidRDefault="0021288D" w:rsidP="0021288D">
      <w:pPr>
        <w:pStyle w:val="c17"/>
        <w:shd w:val="clear" w:color="auto" w:fill="FFFFFF"/>
        <w:spacing w:before="0" w:beforeAutospacing="0" w:after="0" w:afterAutospacing="0"/>
        <w:ind w:left="-1134" w:right="-284"/>
        <w:jc w:val="center"/>
        <w:rPr>
          <w:b/>
          <w:color w:val="000000"/>
          <w:sz w:val="28"/>
          <w:szCs w:val="28"/>
        </w:rPr>
      </w:pPr>
      <w:r w:rsidRPr="0021288D">
        <w:rPr>
          <w:b/>
          <w:color w:val="000000"/>
          <w:sz w:val="28"/>
          <w:szCs w:val="28"/>
        </w:rPr>
        <w:t>Перечень оборудования</w:t>
      </w:r>
      <w:r w:rsidRPr="0021288D">
        <w:rPr>
          <w:b/>
          <w:color w:val="000000"/>
          <w:sz w:val="28"/>
          <w:szCs w:val="28"/>
        </w:rPr>
        <w:br/>
        <w:t xml:space="preserve">центра образования </w:t>
      </w:r>
      <w:proofErr w:type="spellStart"/>
      <w:proofErr w:type="gramStart"/>
      <w:r w:rsidRPr="0021288D">
        <w:rPr>
          <w:b/>
          <w:color w:val="000000"/>
          <w:sz w:val="28"/>
          <w:szCs w:val="28"/>
        </w:rPr>
        <w:t>естественно-научной</w:t>
      </w:r>
      <w:proofErr w:type="spellEnd"/>
      <w:proofErr w:type="gramEnd"/>
      <w:r w:rsidRPr="0021288D">
        <w:rPr>
          <w:b/>
          <w:color w:val="000000"/>
          <w:sz w:val="28"/>
          <w:szCs w:val="28"/>
        </w:rPr>
        <w:t xml:space="preserve"> направленности</w:t>
      </w:r>
      <w:r w:rsidRPr="0021288D">
        <w:rPr>
          <w:b/>
          <w:color w:val="000000"/>
          <w:sz w:val="28"/>
          <w:szCs w:val="28"/>
        </w:rPr>
        <w:br/>
        <w:t>«Точка Роста»</w:t>
      </w:r>
      <w:r>
        <w:rPr>
          <w:b/>
          <w:color w:val="000000"/>
          <w:sz w:val="28"/>
          <w:szCs w:val="28"/>
        </w:rPr>
        <w:br/>
        <w:t>в МБОУ «СОШ им. Героя Советского Союза Н.Ф.Гастелло»</w:t>
      </w:r>
    </w:p>
    <w:p w:rsidR="0021288D" w:rsidRDefault="0021288D" w:rsidP="0021288D">
      <w:pPr>
        <w:pStyle w:val="c17"/>
        <w:shd w:val="clear" w:color="auto" w:fill="FFFFFF"/>
        <w:spacing w:before="0" w:beforeAutospacing="0" w:after="0" w:afterAutospacing="0"/>
        <w:ind w:left="-1134" w:right="-284"/>
        <w:rPr>
          <w:color w:val="000000"/>
          <w:szCs w:val="28"/>
        </w:rPr>
      </w:pPr>
    </w:p>
    <w:p w:rsidR="0021288D" w:rsidRDefault="0021288D" w:rsidP="0021288D">
      <w:pPr>
        <w:pStyle w:val="c17"/>
        <w:shd w:val="clear" w:color="auto" w:fill="FFFFFF"/>
        <w:spacing w:before="0" w:beforeAutospacing="0" w:after="0" w:afterAutospacing="0"/>
        <w:ind w:left="-1134" w:right="-284"/>
        <w:rPr>
          <w:color w:val="000000"/>
          <w:szCs w:val="28"/>
        </w:rPr>
      </w:pPr>
    </w:p>
    <w:tbl>
      <w:tblPr>
        <w:tblStyle w:val="a7"/>
        <w:tblW w:w="10740" w:type="dxa"/>
        <w:tblInd w:w="-1134" w:type="dxa"/>
        <w:tblLayout w:type="fixed"/>
        <w:tblLook w:val="04A0"/>
      </w:tblPr>
      <w:tblGrid>
        <w:gridCol w:w="533"/>
        <w:gridCol w:w="1985"/>
        <w:gridCol w:w="7088"/>
        <w:gridCol w:w="1134"/>
      </w:tblGrid>
      <w:tr w:rsidR="0021288D" w:rsidTr="0021288D">
        <w:tc>
          <w:tcPr>
            <w:tcW w:w="533" w:type="dxa"/>
          </w:tcPr>
          <w:p w:rsidR="0021288D" w:rsidRPr="0021288D" w:rsidRDefault="0021288D" w:rsidP="0021288D">
            <w:pPr>
              <w:pStyle w:val="c17"/>
              <w:spacing w:before="0" w:beforeAutospacing="0" w:after="0" w:afterAutospacing="0"/>
              <w:ind w:left="-142" w:right="-284"/>
              <w:jc w:val="center"/>
              <w:rPr>
                <w:b/>
                <w:color w:val="000000"/>
                <w:szCs w:val="28"/>
              </w:rPr>
            </w:pPr>
            <w:r w:rsidRPr="0021288D">
              <w:rPr>
                <w:b/>
                <w:color w:val="000000"/>
                <w:szCs w:val="28"/>
              </w:rPr>
              <w:t>№</w:t>
            </w:r>
          </w:p>
        </w:tc>
        <w:tc>
          <w:tcPr>
            <w:tcW w:w="1985" w:type="dxa"/>
          </w:tcPr>
          <w:p w:rsidR="0021288D" w:rsidRPr="00B67CD5" w:rsidRDefault="0021288D" w:rsidP="0021288D">
            <w:pPr>
              <w:pStyle w:val="c17"/>
              <w:spacing w:before="0" w:beforeAutospacing="0" w:after="0" w:afterAutospacing="0"/>
              <w:ind w:left="-142" w:right="-284"/>
              <w:jc w:val="center"/>
              <w:rPr>
                <w:b/>
                <w:szCs w:val="28"/>
              </w:rPr>
            </w:pPr>
            <w:r w:rsidRPr="00B67CD5">
              <w:rPr>
                <w:b/>
                <w:szCs w:val="28"/>
              </w:rPr>
              <w:t>Наименование оборудования</w:t>
            </w:r>
          </w:p>
        </w:tc>
        <w:tc>
          <w:tcPr>
            <w:tcW w:w="7088" w:type="dxa"/>
          </w:tcPr>
          <w:p w:rsidR="0021288D" w:rsidRPr="00B67CD5" w:rsidRDefault="004A605C" w:rsidP="002128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ru-RU"/>
              </w:rPr>
            </w:pPr>
            <w:r w:rsidRPr="00B67CD5"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ru-RU"/>
              </w:rPr>
              <w:t xml:space="preserve">Назначение </w:t>
            </w:r>
          </w:p>
        </w:tc>
        <w:tc>
          <w:tcPr>
            <w:tcW w:w="1134" w:type="dxa"/>
          </w:tcPr>
          <w:p w:rsidR="0021288D" w:rsidRPr="0021288D" w:rsidRDefault="0021288D" w:rsidP="0021288D">
            <w:pPr>
              <w:pStyle w:val="c17"/>
              <w:spacing w:before="0" w:beforeAutospacing="0" w:after="0" w:afterAutospacing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Кол-во </w:t>
            </w:r>
          </w:p>
        </w:tc>
      </w:tr>
      <w:tr w:rsidR="00DF54B4" w:rsidTr="0021288D">
        <w:tc>
          <w:tcPr>
            <w:tcW w:w="533" w:type="dxa"/>
          </w:tcPr>
          <w:p w:rsidR="00DF54B4" w:rsidRPr="00DF54B4" w:rsidRDefault="00B67CD5" w:rsidP="0021288D">
            <w:pPr>
              <w:pStyle w:val="c17"/>
              <w:spacing w:before="0" w:beforeAutospacing="0" w:after="0" w:afterAutospacing="0"/>
              <w:ind w:left="-142" w:right="-28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985" w:type="dxa"/>
          </w:tcPr>
          <w:p w:rsidR="00DF54B4" w:rsidRPr="00B67CD5" w:rsidRDefault="00DF54B4" w:rsidP="00DF54B4">
            <w:pPr>
              <w:pStyle w:val="c17"/>
              <w:spacing w:before="0" w:beforeAutospacing="0" w:after="0" w:afterAutospacing="0"/>
              <w:ind w:left="-142" w:right="-284"/>
              <w:rPr>
                <w:szCs w:val="28"/>
              </w:rPr>
            </w:pPr>
            <w:r w:rsidRPr="00B67CD5">
              <w:rPr>
                <w:szCs w:val="28"/>
              </w:rPr>
              <w:t xml:space="preserve">Ноутбук </w:t>
            </w:r>
          </w:p>
        </w:tc>
        <w:tc>
          <w:tcPr>
            <w:tcW w:w="7088" w:type="dxa"/>
          </w:tcPr>
          <w:p w:rsidR="00DF54B4" w:rsidRPr="00B67CD5" w:rsidRDefault="005648A6" w:rsidP="005648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B67CD5">
              <w:rPr>
                <w:rStyle w:val="c0"/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Помогает сделать процесс обучения </w:t>
            </w:r>
            <w:r w:rsidRPr="00B67CD5">
              <w:rPr>
                <w:rStyle w:val="c3"/>
                <w:rFonts w:ascii="Times New Roman" w:hAnsi="Times New Roman" w:cs="Times New Roman"/>
                <w:bCs/>
                <w:sz w:val="24"/>
                <w:szCs w:val="32"/>
                <w:shd w:val="clear" w:color="auto" w:fill="FFFFFF"/>
              </w:rPr>
              <w:t>мобильным, строго дифференцированным и индивидуальным</w:t>
            </w:r>
            <w:r w:rsidRPr="00B67CD5">
              <w:rPr>
                <w:rStyle w:val="c0"/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DF54B4" w:rsidRPr="00DF54B4" w:rsidRDefault="00DF54B4" w:rsidP="0021288D">
            <w:pPr>
              <w:pStyle w:val="c17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DF54B4" w:rsidTr="0021288D">
        <w:tc>
          <w:tcPr>
            <w:tcW w:w="533" w:type="dxa"/>
          </w:tcPr>
          <w:p w:rsidR="00DF54B4" w:rsidRPr="00DF54B4" w:rsidRDefault="00B67CD5" w:rsidP="0021288D">
            <w:pPr>
              <w:pStyle w:val="c17"/>
              <w:spacing w:before="0" w:beforeAutospacing="0" w:after="0" w:afterAutospacing="0"/>
              <w:ind w:left="-142" w:right="-28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985" w:type="dxa"/>
          </w:tcPr>
          <w:p w:rsidR="00DF54B4" w:rsidRPr="00B67CD5" w:rsidRDefault="00DF54B4" w:rsidP="00DF54B4">
            <w:pPr>
              <w:pStyle w:val="c17"/>
              <w:spacing w:before="0" w:beforeAutospacing="0" w:after="0" w:afterAutospacing="0"/>
              <w:ind w:left="-142" w:right="-284"/>
              <w:rPr>
                <w:szCs w:val="28"/>
              </w:rPr>
            </w:pPr>
            <w:r w:rsidRPr="00B67CD5">
              <w:rPr>
                <w:szCs w:val="28"/>
              </w:rPr>
              <w:t xml:space="preserve">Принтер </w:t>
            </w:r>
          </w:p>
        </w:tc>
        <w:tc>
          <w:tcPr>
            <w:tcW w:w="7088" w:type="dxa"/>
          </w:tcPr>
          <w:p w:rsidR="00DF54B4" w:rsidRPr="00B67CD5" w:rsidRDefault="004A605C" w:rsidP="004A60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сканирования</w:t>
            </w:r>
          </w:p>
        </w:tc>
        <w:tc>
          <w:tcPr>
            <w:tcW w:w="1134" w:type="dxa"/>
          </w:tcPr>
          <w:p w:rsidR="00DF54B4" w:rsidRDefault="00DF54B4" w:rsidP="0021288D">
            <w:pPr>
              <w:pStyle w:val="c17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21288D" w:rsidTr="0021288D">
        <w:tc>
          <w:tcPr>
            <w:tcW w:w="10740" w:type="dxa"/>
            <w:gridSpan w:val="4"/>
          </w:tcPr>
          <w:p w:rsidR="0021288D" w:rsidRPr="00B67CD5" w:rsidRDefault="0021288D" w:rsidP="0021288D">
            <w:pPr>
              <w:pStyle w:val="c17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B67CD5">
              <w:rPr>
                <w:b/>
                <w:szCs w:val="28"/>
              </w:rPr>
              <w:t>Предметная область «Биология»</w:t>
            </w:r>
          </w:p>
        </w:tc>
      </w:tr>
      <w:tr w:rsidR="004A605C" w:rsidTr="0021288D">
        <w:tc>
          <w:tcPr>
            <w:tcW w:w="533" w:type="dxa"/>
          </w:tcPr>
          <w:p w:rsidR="004A605C" w:rsidRDefault="00B67CD5" w:rsidP="0021288D">
            <w:pPr>
              <w:pStyle w:val="c17"/>
              <w:spacing w:before="0" w:beforeAutospacing="0" w:after="0" w:afterAutospacing="0"/>
              <w:ind w:right="-28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985" w:type="dxa"/>
          </w:tcPr>
          <w:p w:rsidR="004A605C" w:rsidRPr="00B67CD5" w:rsidRDefault="004A605C" w:rsidP="0021288D">
            <w:pPr>
              <w:pStyle w:val="c17"/>
              <w:spacing w:before="0" w:beforeAutospacing="0" w:after="0" w:afterAutospacing="0"/>
              <w:ind w:right="-284"/>
              <w:rPr>
                <w:szCs w:val="28"/>
              </w:rPr>
            </w:pPr>
            <w:r w:rsidRPr="00B67CD5">
              <w:rPr>
                <w:szCs w:val="28"/>
              </w:rPr>
              <w:t xml:space="preserve">Цифровая лаборатория для школьников </w:t>
            </w:r>
          </w:p>
        </w:tc>
        <w:tc>
          <w:tcPr>
            <w:tcW w:w="7088" w:type="dxa"/>
            <w:vMerge w:val="restart"/>
          </w:tcPr>
          <w:p w:rsidR="004A605C" w:rsidRPr="00B67CD5" w:rsidRDefault="004A605C" w:rsidP="002128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выполнение лабораторных работ на уроках по биологии, внеурочных занятиях и проектно-исследовательской</w:t>
            </w:r>
          </w:p>
          <w:p w:rsidR="004A605C" w:rsidRPr="00B67CD5" w:rsidRDefault="004A605C" w:rsidP="00DF54B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учащихся.</w:t>
            </w:r>
          </w:p>
        </w:tc>
        <w:tc>
          <w:tcPr>
            <w:tcW w:w="1134" w:type="dxa"/>
          </w:tcPr>
          <w:p w:rsidR="004A605C" w:rsidRDefault="004A605C" w:rsidP="0021288D">
            <w:pPr>
              <w:pStyle w:val="c17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4A605C" w:rsidTr="0021288D">
        <w:tc>
          <w:tcPr>
            <w:tcW w:w="533" w:type="dxa"/>
          </w:tcPr>
          <w:p w:rsidR="004A605C" w:rsidRDefault="00B67CD5" w:rsidP="0021288D">
            <w:pPr>
              <w:pStyle w:val="c17"/>
              <w:spacing w:before="0" w:beforeAutospacing="0" w:after="0" w:afterAutospacing="0"/>
              <w:ind w:right="-28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1985" w:type="dxa"/>
          </w:tcPr>
          <w:p w:rsidR="004A605C" w:rsidRPr="00B67CD5" w:rsidRDefault="004A605C" w:rsidP="0021288D">
            <w:pPr>
              <w:pStyle w:val="c17"/>
              <w:spacing w:before="0" w:beforeAutospacing="0" w:after="0" w:afterAutospacing="0"/>
              <w:ind w:right="-284"/>
              <w:rPr>
                <w:szCs w:val="28"/>
              </w:rPr>
            </w:pPr>
            <w:r w:rsidRPr="00B67CD5">
              <w:rPr>
                <w:szCs w:val="28"/>
              </w:rPr>
              <w:t>Цифровой микроскоп</w:t>
            </w:r>
          </w:p>
        </w:tc>
        <w:tc>
          <w:tcPr>
            <w:tcW w:w="7088" w:type="dxa"/>
            <w:vMerge/>
          </w:tcPr>
          <w:p w:rsidR="004A605C" w:rsidRPr="00B67CD5" w:rsidRDefault="004A605C" w:rsidP="002128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605C" w:rsidRDefault="004A605C" w:rsidP="0021288D">
            <w:pPr>
              <w:pStyle w:val="c17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21288D" w:rsidTr="0021288D">
        <w:tc>
          <w:tcPr>
            <w:tcW w:w="10740" w:type="dxa"/>
            <w:gridSpan w:val="4"/>
          </w:tcPr>
          <w:p w:rsidR="0021288D" w:rsidRPr="00B67CD5" w:rsidRDefault="0021288D" w:rsidP="0021288D">
            <w:pPr>
              <w:pStyle w:val="c17"/>
              <w:spacing w:before="0" w:beforeAutospacing="0" w:after="0" w:afterAutospacing="0"/>
              <w:jc w:val="center"/>
            </w:pPr>
            <w:r w:rsidRPr="00B67CD5">
              <w:rPr>
                <w:b/>
              </w:rPr>
              <w:t>Предметная область «Химия»</w:t>
            </w:r>
          </w:p>
        </w:tc>
      </w:tr>
      <w:tr w:rsidR="0021288D" w:rsidTr="0021288D">
        <w:tc>
          <w:tcPr>
            <w:tcW w:w="533" w:type="dxa"/>
          </w:tcPr>
          <w:p w:rsidR="0021288D" w:rsidRDefault="00B67CD5" w:rsidP="0021288D">
            <w:pPr>
              <w:pStyle w:val="c17"/>
              <w:spacing w:before="0" w:beforeAutospacing="0" w:after="0" w:afterAutospacing="0"/>
              <w:ind w:right="-28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985" w:type="dxa"/>
          </w:tcPr>
          <w:p w:rsidR="0021288D" w:rsidRPr="00B67CD5" w:rsidRDefault="00DF54B4" w:rsidP="0021288D">
            <w:pPr>
              <w:pStyle w:val="c17"/>
              <w:spacing w:before="0" w:beforeAutospacing="0" w:after="0" w:afterAutospacing="0"/>
              <w:ind w:right="-284"/>
              <w:rPr>
                <w:szCs w:val="28"/>
              </w:rPr>
            </w:pPr>
            <w:r w:rsidRPr="00B67CD5">
              <w:rPr>
                <w:szCs w:val="28"/>
              </w:rPr>
              <w:t>Цифровая лаборатория для школьников</w:t>
            </w:r>
          </w:p>
        </w:tc>
        <w:tc>
          <w:tcPr>
            <w:tcW w:w="7088" w:type="dxa"/>
          </w:tcPr>
          <w:p w:rsidR="0021288D" w:rsidRPr="00B67CD5" w:rsidRDefault="00DF54B4" w:rsidP="00DF54B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выполнение лабораторных работ по химии на уроках и внеурочных занятиях, в проектно-исследовательской деятельности учащихся.</w:t>
            </w:r>
          </w:p>
        </w:tc>
        <w:tc>
          <w:tcPr>
            <w:tcW w:w="1134" w:type="dxa"/>
          </w:tcPr>
          <w:p w:rsidR="0021288D" w:rsidRDefault="00DF54B4" w:rsidP="0021288D">
            <w:pPr>
              <w:pStyle w:val="c17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DF54B4" w:rsidTr="0021288D">
        <w:tc>
          <w:tcPr>
            <w:tcW w:w="533" w:type="dxa"/>
          </w:tcPr>
          <w:p w:rsidR="00DF54B4" w:rsidRDefault="00B67CD5" w:rsidP="0021288D">
            <w:pPr>
              <w:pStyle w:val="c17"/>
              <w:spacing w:before="0" w:beforeAutospacing="0" w:after="0" w:afterAutospacing="0"/>
              <w:ind w:right="-28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1985" w:type="dxa"/>
          </w:tcPr>
          <w:p w:rsidR="00DF54B4" w:rsidRPr="00B67CD5" w:rsidRDefault="00DF54B4" w:rsidP="0021288D">
            <w:pPr>
              <w:pStyle w:val="c17"/>
              <w:spacing w:before="0" w:beforeAutospacing="0" w:after="0" w:afterAutospacing="0"/>
              <w:ind w:right="-284"/>
              <w:rPr>
                <w:szCs w:val="28"/>
              </w:rPr>
            </w:pPr>
            <w:r w:rsidRPr="00B67CD5">
              <w:rPr>
                <w:szCs w:val="28"/>
              </w:rPr>
              <w:t>Набор ОГЭ</w:t>
            </w:r>
          </w:p>
        </w:tc>
        <w:tc>
          <w:tcPr>
            <w:tcW w:w="7088" w:type="dxa"/>
          </w:tcPr>
          <w:p w:rsidR="00DF54B4" w:rsidRPr="00B67CD5" w:rsidRDefault="004A605C" w:rsidP="004A605C">
            <w:pPr>
              <w:shd w:val="clear" w:color="auto" w:fill="FFFFFF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67CD5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Используется для составления комплектов реактивов при проведении экзаменационных экспериментов по курсу школьной химии.</w:t>
            </w:r>
          </w:p>
        </w:tc>
        <w:tc>
          <w:tcPr>
            <w:tcW w:w="1134" w:type="dxa"/>
          </w:tcPr>
          <w:p w:rsidR="00DF54B4" w:rsidRDefault="00DF54B4" w:rsidP="0021288D">
            <w:pPr>
              <w:pStyle w:val="c17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DF54B4" w:rsidTr="00DF54B4">
        <w:tc>
          <w:tcPr>
            <w:tcW w:w="10740" w:type="dxa"/>
            <w:gridSpan w:val="4"/>
          </w:tcPr>
          <w:p w:rsidR="00DF54B4" w:rsidRPr="00B67CD5" w:rsidRDefault="00DF54B4" w:rsidP="00DF54B4">
            <w:pPr>
              <w:pStyle w:val="c17"/>
              <w:spacing w:before="0" w:beforeAutospacing="0" w:after="0" w:afterAutospacing="0"/>
              <w:jc w:val="center"/>
              <w:rPr>
                <w:szCs w:val="28"/>
              </w:rPr>
            </w:pPr>
            <w:r w:rsidRPr="00B67CD5">
              <w:rPr>
                <w:b/>
              </w:rPr>
              <w:t>Предметная область «Физика»</w:t>
            </w:r>
          </w:p>
        </w:tc>
      </w:tr>
      <w:tr w:rsidR="00DF54B4" w:rsidTr="0021288D">
        <w:tc>
          <w:tcPr>
            <w:tcW w:w="533" w:type="dxa"/>
          </w:tcPr>
          <w:p w:rsidR="00DF54B4" w:rsidRDefault="00B67CD5" w:rsidP="0021288D">
            <w:pPr>
              <w:pStyle w:val="c17"/>
              <w:spacing w:before="0" w:beforeAutospacing="0" w:after="0" w:afterAutospacing="0"/>
              <w:ind w:right="-28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1985" w:type="dxa"/>
          </w:tcPr>
          <w:p w:rsidR="00DF54B4" w:rsidRPr="00B67CD5" w:rsidRDefault="00B67CD5" w:rsidP="00B67C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B67CD5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Конструктор программируемых моделей инженерных систем</w:t>
            </w:r>
          </w:p>
        </w:tc>
        <w:tc>
          <w:tcPr>
            <w:tcW w:w="7088" w:type="dxa"/>
          </w:tcPr>
          <w:p w:rsidR="00DF54B4" w:rsidRPr="00B67CD5" w:rsidRDefault="00B67CD5" w:rsidP="00DF54B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proofErr w:type="gramStart"/>
            <w:r w:rsidRPr="00B67CD5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Предназначен</w:t>
            </w:r>
            <w:proofErr w:type="gramEnd"/>
            <w:r w:rsidRPr="00B67CD5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 xml:space="preserve"> для разработки </w:t>
            </w:r>
            <w:r w:rsidRPr="00B67CD5">
              <w:rPr>
                <w:rFonts w:ascii="Times New Roman" w:hAnsi="Times New Roman" w:cs="Times New Roman"/>
                <w:bCs/>
                <w:sz w:val="24"/>
                <w:szCs w:val="32"/>
                <w:shd w:val="clear" w:color="auto" w:fill="FFFFFF"/>
              </w:rPr>
              <w:t>программируемых</w:t>
            </w:r>
            <w:r w:rsidRPr="00B67CD5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 </w:t>
            </w:r>
            <w:r w:rsidRPr="00B67CD5">
              <w:rPr>
                <w:rFonts w:ascii="Times New Roman" w:hAnsi="Times New Roman" w:cs="Times New Roman"/>
                <w:bCs/>
                <w:sz w:val="24"/>
                <w:szCs w:val="32"/>
                <w:shd w:val="clear" w:color="auto" w:fill="FFFFFF"/>
              </w:rPr>
              <w:t>моделей</w:t>
            </w:r>
            <w:r w:rsidRPr="00B67CD5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 на основе многофункционального контроллера типа «</w:t>
            </w:r>
            <w:proofErr w:type="spellStart"/>
            <w:r w:rsidRPr="00B67CD5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Arduino</w:t>
            </w:r>
            <w:proofErr w:type="spellEnd"/>
            <w:r w:rsidRPr="00B67CD5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 xml:space="preserve">», совместимого с периферийными устройствами и модулями расширения </w:t>
            </w:r>
            <w:proofErr w:type="spellStart"/>
            <w:r w:rsidRPr="00B67CD5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Arduino</w:t>
            </w:r>
            <w:proofErr w:type="spellEnd"/>
          </w:p>
          <w:p w:rsidR="00DF54B4" w:rsidRPr="00B67CD5" w:rsidRDefault="00DF54B4" w:rsidP="00DF54B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54B4" w:rsidRDefault="00B67CD5" w:rsidP="0021288D">
            <w:pPr>
              <w:pStyle w:val="c17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DF54B4" w:rsidTr="0021288D">
        <w:tc>
          <w:tcPr>
            <w:tcW w:w="533" w:type="dxa"/>
          </w:tcPr>
          <w:p w:rsidR="00DF54B4" w:rsidRDefault="00B67CD5" w:rsidP="0021288D">
            <w:pPr>
              <w:pStyle w:val="c17"/>
              <w:spacing w:before="0" w:beforeAutospacing="0" w:after="0" w:afterAutospacing="0"/>
              <w:ind w:right="-28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1985" w:type="dxa"/>
          </w:tcPr>
          <w:p w:rsidR="00DF54B4" w:rsidRPr="00B67CD5" w:rsidRDefault="00DF54B4" w:rsidP="00DF54B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B67CD5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Цифровая</w:t>
            </w:r>
          </w:p>
          <w:p w:rsidR="00DF54B4" w:rsidRPr="00B67CD5" w:rsidRDefault="00DF54B4" w:rsidP="00B67C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B67CD5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лаборатория </w:t>
            </w:r>
            <w:r w:rsidR="00B67CD5" w:rsidRPr="00B67CD5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для школьников</w:t>
            </w:r>
          </w:p>
        </w:tc>
        <w:tc>
          <w:tcPr>
            <w:tcW w:w="7088" w:type="dxa"/>
          </w:tcPr>
          <w:p w:rsidR="00DF54B4" w:rsidRPr="00B67CD5" w:rsidRDefault="00DF54B4" w:rsidP="00DF54B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B67CD5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Обеспечивает выполнение экспериментов по</w:t>
            </w:r>
            <w:r w:rsidR="00B67CD5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 </w:t>
            </w:r>
            <w:r w:rsidRPr="00B67CD5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темам курса физики.</w:t>
            </w:r>
          </w:p>
          <w:p w:rsidR="00DF54B4" w:rsidRPr="00B67CD5" w:rsidRDefault="00DF54B4" w:rsidP="00DF54B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54B4" w:rsidRDefault="00B67CD5" w:rsidP="0021288D">
            <w:pPr>
              <w:pStyle w:val="c17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</w:tbl>
    <w:p w:rsidR="0021288D" w:rsidRPr="0021288D" w:rsidRDefault="0021288D" w:rsidP="0021288D">
      <w:pPr>
        <w:pStyle w:val="c17"/>
        <w:shd w:val="clear" w:color="auto" w:fill="FFFFFF"/>
        <w:spacing w:before="0" w:beforeAutospacing="0" w:after="0" w:afterAutospacing="0"/>
        <w:ind w:left="-1134" w:right="-284"/>
        <w:rPr>
          <w:color w:val="000000"/>
          <w:szCs w:val="28"/>
        </w:rPr>
      </w:pPr>
    </w:p>
    <w:sectPr w:rsidR="0021288D" w:rsidRPr="0021288D" w:rsidSect="00AA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16E"/>
    <w:multiLevelType w:val="multilevel"/>
    <w:tmpl w:val="DBCEF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6A22258"/>
    <w:multiLevelType w:val="multilevel"/>
    <w:tmpl w:val="6742C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523D2"/>
    <w:multiLevelType w:val="multilevel"/>
    <w:tmpl w:val="D14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655B2"/>
    <w:multiLevelType w:val="multilevel"/>
    <w:tmpl w:val="A86A8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E147D"/>
    <w:multiLevelType w:val="multilevel"/>
    <w:tmpl w:val="6C86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C6A7C"/>
    <w:multiLevelType w:val="multilevel"/>
    <w:tmpl w:val="EB0EFE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086810"/>
    <w:multiLevelType w:val="multilevel"/>
    <w:tmpl w:val="EBA4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E979A3"/>
    <w:multiLevelType w:val="multilevel"/>
    <w:tmpl w:val="65B4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8407A4"/>
    <w:multiLevelType w:val="multilevel"/>
    <w:tmpl w:val="7BE8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EC7374"/>
    <w:multiLevelType w:val="multilevel"/>
    <w:tmpl w:val="DC98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302CC4"/>
    <w:multiLevelType w:val="multilevel"/>
    <w:tmpl w:val="079A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7C2D4A"/>
    <w:multiLevelType w:val="multilevel"/>
    <w:tmpl w:val="746CB6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1D2A6F"/>
    <w:multiLevelType w:val="multilevel"/>
    <w:tmpl w:val="42C4CD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3F796E"/>
    <w:multiLevelType w:val="multilevel"/>
    <w:tmpl w:val="A274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9E17F7"/>
    <w:multiLevelType w:val="multilevel"/>
    <w:tmpl w:val="44CC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8817E6"/>
    <w:multiLevelType w:val="multilevel"/>
    <w:tmpl w:val="1BCC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E054D1"/>
    <w:multiLevelType w:val="multilevel"/>
    <w:tmpl w:val="3EE2B2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F11553"/>
    <w:multiLevelType w:val="multilevel"/>
    <w:tmpl w:val="91001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4"/>
  </w:num>
  <w:num w:numId="5">
    <w:abstractNumId w:val="15"/>
  </w:num>
  <w:num w:numId="6">
    <w:abstractNumId w:val="16"/>
  </w:num>
  <w:num w:numId="7">
    <w:abstractNumId w:val="12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  <w:num w:numId="12">
    <w:abstractNumId w:val="7"/>
  </w:num>
  <w:num w:numId="13">
    <w:abstractNumId w:val="9"/>
  </w:num>
  <w:num w:numId="14">
    <w:abstractNumId w:val="2"/>
  </w:num>
  <w:num w:numId="15">
    <w:abstractNumId w:val="13"/>
  </w:num>
  <w:num w:numId="16">
    <w:abstractNumId w:val="6"/>
  </w:num>
  <w:num w:numId="17">
    <w:abstractNumId w:val="1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B54F6F"/>
    <w:rsid w:val="00072468"/>
    <w:rsid w:val="000A2B0D"/>
    <w:rsid w:val="000B6E1D"/>
    <w:rsid w:val="000D5D4D"/>
    <w:rsid w:val="001448F2"/>
    <w:rsid w:val="00176A9C"/>
    <w:rsid w:val="001C6921"/>
    <w:rsid w:val="0021288D"/>
    <w:rsid w:val="00215AAF"/>
    <w:rsid w:val="00266EE7"/>
    <w:rsid w:val="003B0B66"/>
    <w:rsid w:val="003E5AD9"/>
    <w:rsid w:val="003F129A"/>
    <w:rsid w:val="003F48B8"/>
    <w:rsid w:val="004A59A3"/>
    <w:rsid w:val="004A605C"/>
    <w:rsid w:val="004D3399"/>
    <w:rsid w:val="005648A6"/>
    <w:rsid w:val="00610CC1"/>
    <w:rsid w:val="00744005"/>
    <w:rsid w:val="00870ABE"/>
    <w:rsid w:val="00912B61"/>
    <w:rsid w:val="00985A2F"/>
    <w:rsid w:val="009D34A6"/>
    <w:rsid w:val="00A22170"/>
    <w:rsid w:val="00AA53AD"/>
    <w:rsid w:val="00B4168F"/>
    <w:rsid w:val="00B54F6F"/>
    <w:rsid w:val="00B67CD5"/>
    <w:rsid w:val="00C3470C"/>
    <w:rsid w:val="00CA6539"/>
    <w:rsid w:val="00CF0D51"/>
    <w:rsid w:val="00DF54B4"/>
    <w:rsid w:val="00E00428"/>
    <w:rsid w:val="00E13F48"/>
    <w:rsid w:val="00E15DCA"/>
    <w:rsid w:val="00F4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AD"/>
  </w:style>
  <w:style w:type="paragraph" w:styleId="2">
    <w:name w:val="heading 2"/>
    <w:basedOn w:val="a"/>
    <w:link w:val="20"/>
    <w:uiPriority w:val="9"/>
    <w:qFormat/>
    <w:rsid w:val="00144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1448F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B5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4F6F"/>
  </w:style>
  <w:style w:type="paragraph" w:customStyle="1" w:styleId="c9">
    <w:name w:val="c9"/>
    <w:basedOn w:val="a"/>
    <w:rsid w:val="00B5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54F6F"/>
  </w:style>
  <w:style w:type="character" w:customStyle="1" w:styleId="c6">
    <w:name w:val="c6"/>
    <w:basedOn w:val="a0"/>
    <w:rsid w:val="00B54F6F"/>
  </w:style>
  <w:style w:type="paragraph" w:customStyle="1" w:styleId="c13">
    <w:name w:val="c13"/>
    <w:basedOn w:val="a"/>
    <w:rsid w:val="00B5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4F6F"/>
  </w:style>
  <w:style w:type="character" w:customStyle="1" w:styleId="c4">
    <w:name w:val="c4"/>
    <w:basedOn w:val="a0"/>
    <w:rsid w:val="00B54F6F"/>
  </w:style>
  <w:style w:type="character" w:customStyle="1" w:styleId="c10">
    <w:name w:val="c10"/>
    <w:basedOn w:val="a0"/>
    <w:rsid w:val="00B54F6F"/>
  </w:style>
  <w:style w:type="character" w:customStyle="1" w:styleId="c3">
    <w:name w:val="c3"/>
    <w:basedOn w:val="a0"/>
    <w:rsid w:val="00B54F6F"/>
  </w:style>
  <w:style w:type="character" w:customStyle="1" w:styleId="c20">
    <w:name w:val="c20"/>
    <w:basedOn w:val="a0"/>
    <w:rsid w:val="00B54F6F"/>
  </w:style>
  <w:style w:type="paragraph" w:customStyle="1" w:styleId="c5">
    <w:name w:val="c5"/>
    <w:basedOn w:val="a"/>
    <w:rsid w:val="00B5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B54F6F"/>
  </w:style>
  <w:style w:type="paragraph" w:styleId="a3">
    <w:name w:val="Normal (Web)"/>
    <w:basedOn w:val="a"/>
    <w:uiPriority w:val="99"/>
    <w:unhideWhenUsed/>
    <w:rsid w:val="000D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48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448F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6">
    <w:name w:val="c16"/>
    <w:basedOn w:val="a"/>
    <w:rsid w:val="0014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448F2"/>
  </w:style>
  <w:style w:type="character" w:customStyle="1" w:styleId="c12">
    <w:name w:val="c12"/>
    <w:basedOn w:val="a0"/>
    <w:rsid w:val="001448F2"/>
  </w:style>
  <w:style w:type="character" w:customStyle="1" w:styleId="c131">
    <w:name w:val="c131"/>
    <w:basedOn w:val="a0"/>
    <w:rsid w:val="001448F2"/>
  </w:style>
  <w:style w:type="character" w:customStyle="1" w:styleId="c7">
    <w:name w:val="c7"/>
    <w:basedOn w:val="a0"/>
    <w:rsid w:val="001448F2"/>
  </w:style>
  <w:style w:type="character" w:customStyle="1" w:styleId="c2">
    <w:name w:val="c2"/>
    <w:basedOn w:val="a0"/>
    <w:rsid w:val="001448F2"/>
  </w:style>
  <w:style w:type="character" w:styleId="a4">
    <w:name w:val="Hyperlink"/>
    <w:basedOn w:val="a0"/>
    <w:uiPriority w:val="99"/>
    <w:semiHidden/>
    <w:unhideWhenUsed/>
    <w:rsid w:val="001448F2"/>
    <w:rPr>
      <w:color w:val="0000FF"/>
      <w:u w:val="single"/>
    </w:rPr>
  </w:style>
  <w:style w:type="paragraph" w:customStyle="1" w:styleId="search-excerpt">
    <w:name w:val="search-excerpt"/>
    <w:basedOn w:val="a"/>
    <w:rsid w:val="0014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448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448F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448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448F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1448F2"/>
  </w:style>
  <w:style w:type="character" w:customStyle="1" w:styleId="flag-throbber">
    <w:name w:val="flag-throbber"/>
    <w:basedOn w:val="a0"/>
    <w:rsid w:val="001448F2"/>
  </w:style>
  <w:style w:type="paragraph" w:styleId="a5">
    <w:name w:val="Balloon Text"/>
    <w:basedOn w:val="a"/>
    <w:link w:val="a6"/>
    <w:uiPriority w:val="99"/>
    <w:semiHidden/>
    <w:unhideWhenUsed/>
    <w:rsid w:val="0014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8F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34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4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8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85010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84466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22876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21364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47364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2530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34678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82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8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7349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29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1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28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12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19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15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75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76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9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05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5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4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bit20151111</dc:creator>
  <cp:lastModifiedBy>bit20151111</cp:lastModifiedBy>
  <cp:revision>3</cp:revision>
  <cp:lastPrinted>2024-01-21T09:16:00Z</cp:lastPrinted>
  <dcterms:created xsi:type="dcterms:W3CDTF">2024-01-19T12:30:00Z</dcterms:created>
  <dcterms:modified xsi:type="dcterms:W3CDTF">2024-01-22T09:53:00Z</dcterms:modified>
</cp:coreProperties>
</file>